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5E3" w:rsidRDefault="00831763" w:rsidP="009E0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8317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Условия и порядок набора учащихся </w:t>
      </w:r>
    </w:p>
    <w:p w:rsidR="009E05E3" w:rsidRDefault="00312189" w:rsidP="009E0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в </w:t>
      </w:r>
      <w:r w:rsidR="0037601D" w:rsidRPr="009E05E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г</w:t>
      </w:r>
      <w:r w:rsidR="00831763" w:rsidRPr="008317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осударственное учреждение образования </w:t>
      </w:r>
    </w:p>
    <w:p w:rsidR="009E05E3" w:rsidRDefault="00831763" w:rsidP="009E05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 w:rsidRPr="008317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«</w:t>
      </w:r>
      <w:r w:rsidRPr="009E05E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Крупская районная гимназия</w:t>
      </w:r>
      <w:r w:rsidRPr="008317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» </w:t>
      </w:r>
    </w:p>
    <w:p w:rsidR="00831763" w:rsidRPr="00831763" w:rsidRDefault="00D8309A" w:rsidP="009E05E3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на 202</w:t>
      </w:r>
      <w:r w:rsidR="0033391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1</w:t>
      </w:r>
      <w:r w:rsidR="00831763" w:rsidRPr="008317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2</w:t>
      </w:r>
      <w:r w:rsidR="0033391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2</w:t>
      </w:r>
      <w:r w:rsidR="00831763" w:rsidRPr="0083176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учебный год</w:t>
      </w:r>
    </w:p>
    <w:p w:rsidR="002C37D9" w:rsidRPr="00CF031F" w:rsidRDefault="002C37D9" w:rsidP="002C3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686" w:rsidRPr="00304686" w:rsidRDefault="002C37D9" w:rsidP="003046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66DD143" wp14:editId="3E019EFA">
            <wp:simplePos x="0" y="0"/>
            <wp:positionH relativeFrom="column">
              <wp:posOffset>40640</wp:posOffset>
            </wp:positionH>
            <wp:positionV relativeFrom="paragraph">
              <wp:posOffset>161290</wp:posOffset>
            </wp:positionV>
            <wp:extent cx="1353185" cy="1353185"/>
            <wp:effectExtent l="0" t="0" r="0" b="0"/>
            <wp:wrapTight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686" w:rsidRPr="0030468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Набор учащихся в </w:t>
      </w:r>
      <w:r w:rsidR="00304686" w:rsidRPr="0030468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val="en-US" w:eastAsia="ru-RU"/>
        </w:rPr>
        <w:t>I</w:t>
      </w:r>
      <w:r w:rsidR="00304686" w:rsidRPr="00304686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классы</w:t>
      </w:r>
    </w:p>
    <w:p w:rsidR="00304686" w:rsidRPr="00304686" w:rsidRDefault="00304686" w:rsidP="00027B2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Pr="002C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0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Нормативные правовые документы, </w:t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регламентирующие</w:t>
      </w:r>
      <w:r w:rsid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организацию приема в</w:t>
      </w:r>
      <w:r w:rsidR="00027B29" w:rsidRPr="002C37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I класс учреждения образования</w:t>
      </w:r>
    </w:p>
    <w:p w:rsidR="00304686" w:rsidRPr="00304686" w:rsidRDefault="007945FD" w:rsidP="00304686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 об образовании</w:t>
      </w:r>
    </w:p>
    <w:p w:rsidR="00D8309A" w:rsidRDefault="008D5773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D8309A"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учреждении общего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еднего образования, утвержденное</w:t>
      </w:r>
      <w:r w:rsidR="00D8309A"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Министерства образования Республики Беларусь от 20 ноября 2011 г. № 283 (в редакции постановления Министерства образования от 02.12.2019 № 180)</w:t>
      </w:r>
    </w:p>
    <w:p w:rsidR="00304686" w:rsidRPr="00304686" w:rsidRDefault="007945FD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организации учета детей, подлежащих обучению </w:t>
      </w:r>
      <w:r w:rsidR="00304686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уровне общего среднего образования, утвержденного Постановлением Совета Министров Республики Беларусь от 08.11.2006 № 1493 (в редакции Постановления Совмина от 08.05.2013 № 356)</w:t>
      </w:r>
    </w:p>
    <w:p w:rsidR="00D8309A" w:rsidRDefault="00D8309A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Республики Беларусь от 31.03.2020 № 02-01-19/3069/</w:t>
      </w:r>
      <w:proofErr w:type="spellStart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proofErr w:type="spellEnd"/>
      <w:r w:rsidRPr="00D83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приёма в I классы учреждений общего среднего образования»</w:t>
      </w:r>
    </w:p>
    <w:p w:rsidR="00304686" w:rsidRDefault="00304686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hyperlink r:id="rId6" w:history="1">
        <w:r w:rsidR="007945F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каз № </w:t>
        </w:r>
        <w:r w:rsidRPr="003046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30 Президента Ре</w:t>
        </w:r>
        <w:r w:rsidR="007945F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спублики Беларусь от 25.01.2018 «О </w:t>
        </w:r>
        <w:r w:rsidRPr="003046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приеме в учреждени</w:t>
        </w:r>
        <w:r w:rsidR="007945F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я общего среднего образования и обучении в </w:t>
        </w:r>
        <w:r w:rsidRPr="0030468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них</w:t>
        </w:r>
      </w:hyperlink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027B29" w:rsidRPr="00304686" w:rsidRDefault="00027B29" w:rsidP="0002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B29" w:rsidRPr="00027B29" w:rsidRDefault="00304686" w:rsidP="0002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 Сроки и порядок приема документов в I класс </w:t>
      </w:r>
      <w:r w:rsidR="00027B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учреждения образов</w:t>
      </w:r>
      <w:r w:rsidR="00027B29" w:rsidRPr="00027B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ания</w:t>
      </w:r>
    </w:p>
    <w:p w:rsidR="00027B29" w:rsidRPr="00304686" w:rsidRDefault="00027B29" w:rsidP="00027B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4686" w:rsidRDefault="00304686" w:rsidP="0002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документ</w:t>
      </w:r>
      <w:r w:rsidR="00794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 в I класс будет проводиться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12 июня 20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90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 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 августа 202</w:t>
      </w:r>
      <w:r w:rsidR="00C90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свободные места – до 28 августа 202</w:t>
      </w:r>
      <w:r w:rsidR="00C90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D83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8D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D5773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первую очередь </w:t>
      </w:r>
      <w:r w:rsidR="008D5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 классы принимаются дети, проживающие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микрорайоне, закрепленном за гимназией.</w:t>
      </w:r>
    </w:p>
    <w:p w:rsidR="00027B29" w:rsidRPr="00304686" w:rsidRDefault="00027B29" w:rsidP="00027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4686" w:rsidRPr="007945FD" w:rsidRDefault="00304686" w:rsidP="00304686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  <w:r w:rsidRPr="007945F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Информация о микрорайоне, закрепленном за государственным учреждением образования «Крупская районная гимназия»</w:t>
      </w:r>
    </w:p>
    <w:p w:rsidR="00304686" w:rsidRPr="00304686" w:rsidRDefault="00304686" w:rsidP="00304686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4686" w:rsidRPr="00304686" w:rsidRDefault="00304686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Согласно решению Крупского районного исполнительного комитета </w:t>
      </w: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от 02.05.2018 № 431 «О закреплении жилых домов населённых пунктов Крупского района и улиц г. Крупки за у</w:t>
      </w:r>
      <w:r w:rsidR="00D830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чреждениями образования» </w:t>
      </w:r>
      <w:r w:rsidR="00D830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в 202</w:t>
      </w:r>
      <w:r w:rsidR="00411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D830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/202</w:t>
      </w:r>
      <w:r w:rsidR="00411FC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учебном году к микрорайону гимназии относятся:</w:t>
      </w:r>
    </w:p>
    <w:p w:rsidR="00411FC6" w:rsidRDefault="00304686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77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У</w:t>
      </w:r>
      <w:r w:rsidRPr="008D5773">
        <w:rPr>
          <w:rFonts w:ascii="Times New Roman" w:eastAsia="Calibri" w:hAnsi="Times New Roman" w:cs="Times New Roman"/>
          <w:b/>
          <w:sz w:val="28"/>
          <w:szCs w:val="28"/>
        </w:rPr>
        <w:t>лицы:</w:t>
      </w:r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 Советская (дома №№ 39-5</w:t>
      </w:r>
      <w:r w:rsidR="00411FC6">
        <w:rPr>
          <w:rFonts w:ascii="Times New Roman" w:eastAsia="Calibri" w:hAnsi="Times New Roman" w:cs="Times New Roman"/>
          <w:sz w:val="28"/>
          <w:szCs w:val="28"/>
        </w:rPr>
        <w:t>5</w:t>
      </w:r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), Будённого, Калинина, Чапаева, Восточная, Молодёжная, Дачная, Гагарина, Комарова, Майская, Мичурина, Некрасова, Бирюзовая,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Ф.Скорины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П.Бровки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Я.Коласа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4686">
        <w:rPr>
          <w:rFonts w:ascii="Times New Roman" w:eastAsia="Calibri" w:hAnsi="Times New Roman" w:cs="Times New Roman"/>
          <w:sz w:val="28"/>
          <w:szCs w:val="28"/>
        </w:rPr>
        <w:t>Я.Купалы</w:t>
      </w:r>
      <w:proofErr w:type="spellEnd"/>
      <w:r w:rsidRPr="00304686">
        <w:rPr>
          <w:rFonts w:ascii="Times New Roman" w:eastAsia="Calibri" w:hAnsi="Times New Roman" w:cs="Times New Roman"/>
          <w:sz w:val="28"/>
          <w:szCs w:val="28"/>
        </w:rPr>
        <w:t xml:space="preserve">, Аэродромная, </w:t>
      </w:r>
      <w:r w:rsidR="00D8309A">
        <w:rPr>
          <w:rFonts w:ascii="Times New Roman" w:eastAsia="Calibri" w:hAnsi="Times New Roman" w:cs="Times New Roman"/>
          <w:sz w:val="28"/>
          <w:szCs w:val="28"/>
        </w:rPr>
        <w:t xml:space="preserve">Мира (дома №№ 16-18), Армейская, </w:t>
      </w:r>
      <w:r w:rsidR="00411FC6">
        <w:rPr>
          <w:rFonts w:ascii="Times New Roman" w:eastAsia="Calibri" w:hAnsi="Times New Roman" w:cs="Times New Roman"/>
          <w:sz w:val="28"/>
          <w:szCs w:val="28"/>
        </w:rPr>
        <w:t>Московская.</w:t>
      </w:r>
    </w:p>
    <w:p w:rsidR="00304686" w:rsidRDefault="00304686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773">
        <w:rPr>
          <w:rFonts w:ascii="Times New Roman" w:eastAsia="Calibri" w:hAnsi="Times New Roman" w:cs="Times New Roman"/>
          <w:b/>
          <w:sz w:val="28"/>
          <w:szCs w:val="28"/>
        </w:rPr>
        <w:t>Переулки</w:t>
      </w:r>
      <w:r w:rsidRPr="00304686">
        <w:rPr>
          <w:rFonts w:ascii="Times New Roman" w:eastAsia="Calibri" w:hAnsi="Times New Roman" w:cs="Times New Roman"/>
          <w:sz w:val="28"/>
          <w:szCs w:val="28"/>
        </w:rPr>
        <w:t>: Магистральный, Советский, Майский, Садовый, Цветочный, Второй Цветочный, Спортивный, Вишнёвый, Физкультурный, Некрасова.</w:t>
      </w:r>
    </w:p>
    <w:p w:rsidR="00665428" w:rsidRDefault="00665428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5428" w:rsidRDefault="00665428" w:rsidP="0066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2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зачисления в </w:t>
      </w:r>
      <w:r w:rsidRPr="0002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</w:t>
      </w:r>
      <w:r w:rsidRPr="00027B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классы необходимо подать </w:t>
      </w:r>
      <w:r w:rsidRPr="00207CF6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следующие документы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Заявление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Свидетельство о рождении или документ, удостоверяющий личность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Медицинск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ую справку</w:t>
      </w:r>
      <w:r w:rsidRPr="003046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 состоянии здоровья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ребёнка</w:t>
      </w:r>
    </w:p>
    <w:p w:rsidR="00665428" w:rsidRPr="00304686" w:rsidRDefault="00665428" w:rsidP="006654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Паспорт или иной документ, подтверждающий факт проживания (регистрации) по микрорайону.</w:t>
      </w:r>
    </w:p>
    <w:p w:rsidR="00665428" w:rsidRDefault="00665428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7CF6" w:rsidRDefault="00665428" w:rsidP="0030468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Заявления от родителей (законных представителей) детей, проживающих в микрорайоне гимназии, совместно с другими документами </w:t>
      </w:r>
      <w:r w:rsidR="00207CF6">
        <w:rPr>
          <w:rFonts w:ascii="Times New Roman" w:eastAsia="Calibri" w:hAnsi="Times New Roman" w:cs="Times New Roman"/>
          <w:sz w:val="28"/>
          <w:szCs w:val="28"/>
        </w:rPr>
        <w:t>принимаются в соответствии с утверждённым графиком:</w:t>
      </w:r>
    </w:p>
    <w:p w:rsidR="00F42653" w:rsidRPr="00304686" w:rsidRDefault="00F42653" w:rsidP="0095321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207CF6" w:rsidRPr="00207CF6" w:rsidTr="00207CF6">
        <w:trPr>
          <w:trHeight w:val="437"/>
        </w:trPr>
        <w:tc>
          <w:tcPr>
            <w:tcW w:w="4253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536" w:type="dxa"/>
          </w:tcPr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</w:tr>
      <w:tr w:rsidR="00207CF6" w:rsidRPr="00207CF6" w:rsidTr="00005104">
        <w:trPr>
          <w:trHeight w:val="20"/>
        </w:trPr>
        <w:tc>
          <w:tcPr>
            <w:tcW w:w="4253" w:type="dxa"/>
          </w:tcPr>
          <w:p w:rsidR="00B07E0E" w:rsidRDefault="00B07E0E" w:rsidP="00B07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CF6" w:rsidRPr="00207CF6" w:rsidRDefault="00207CF6" w:rsidP="00B07E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="00B07E0E">
              <w:rPr>
                <w:rFonts w:ascii="Times New Roman" w:hAnsi="Times New Roman" w:cs="Times New Roman"/>
                <w:sz w:val="26"/>
                <w:szCs w:val="26"/>
              </w:rPr>
              <w:t xml:space="preserve"> - пятница</w:t>
            </w:r>
          </w:p>
        </w:tc>
        <w:tc>
          <w:tcPr>
            <w:tcW w:w="4536" w:type="dxa"/>
          </w:tcPr>
          <w:p w:rsidR="002F5FC1" w:rsidRDefault="002F5FC1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08.00 – 1</w:t>
            </w:r>
            <w:r w:rsidR="002F5F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207CF6" w:rsidRPr="00207CF6" w:rsidRDefault="002F5FC1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20.00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CF6" w:rsidRPr="00207CF6" w:rsidTr="00005104">
        <w:trPr>
          <w:trHeight w:val="20"/>
        </w:trPr>
        <w:tc>
          <w:tcPr>
            <w:tcW w:w="4253" w:type="dxa"/>
          </w:tcPr>
          <w:p w:rsidR="002F5FC1" w:rsidRDefault="002F5FC1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536" w:type="dxa"/>
          </w:tcPr>
          <w:p w:rsidR="002F5FC1" w:rsidRDefault="002F5FC1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07CF6">
              <w:rPr>
                <w:rFonts w:ascii="Times New Roman" w:hAnsi="Times New Roman" w:cs="Times New Roman"/>
                <w:sz w:val="26"/>
                <w:szCs w:val="26"/>
              </w:rPr>
              <w:t>.00 – 12.00</w:t>
            </w:r>
          </w:p>
          <w:p w:rsidR="00207CF6" w:rsidRPr="00207CF6" w:rsidRDefault="00207CF6" w:rsidP="00207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7B29" w:rsidRPr="00304686" w:rsidRDefault="00027B29" w:rsidP="00207CF6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686" w:rsidRPr="00665428" w:rsidRDefault="00304686" w:rsidP="0066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заявлений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родителей (законных представителей) детей, </w:t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проживающих</w:t>
      </w:r>
      <w:r w:rsidRPr="003046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 микрорайоне гимназии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проводится с 12 июня по </w:t>
      </w:r>
      <w:r w:rsidR="000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</w:t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учреждения образования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личного приема граждан (</w:t>
      </w:r>
      <w:r w:rsidRPr="0030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понедельник с 8.00 до 13.00, </w:t>
      </w:r>
      <w:r w:rsidR="00665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304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14.00 до 17.00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6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на личный прием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руководителю для подачи заявлений на вакан</w:t>
      </w:r>
      <w:r w:rsidR="0079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места будет осуществляться </w:t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 </w:t>
      </w:r>
      <w:r w:rsidR="0000510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="009532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9</w:t>
      </w:r>
      <w:r w:rsidR="0000510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мая 202</w:t>
      </w:r>
      <w:r w:rsidR="0095321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</w:t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г.</w:t>
      </w:r>
      <w:r w:rsidRPr="00304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приемной руководителя учреждения образования (в том числе по телефону 5 44 05)</w:t>
      </w:r>
      <w:r w:rsidRPr="0030468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304686" w:rsidRPr="00304686" w:rsidRDefault="00304686" w:rsidP="003046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установленных статьями 159 и 270 Кодекса Республики Беларусь об образовании, от родителей (законных представителей) детей для зачисления в I класс учреждения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свободные места осуществляется в поряд</w:t>
      </w:r>
      <w:r w:rsidR="004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очередности подачи заявлений в период с 16 по 28 августа 202</w:t>
      </w:r>
      <w:r w:rsidR="009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C2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7945FD" w:rsidRDefault="007945FD" w:rsidP="00794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04686" w:rsidRPr="00304686" w:rsidRDefault="007945FD" w:rsidP="00027B2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3. Порядок зачисления </w:t>
      </w:r>
      <w:r w:rsidR="00304686"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</w:t>
      </w:r>
      <w:r w:rsidR="00027B29" w:rsidRPr="00027B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I класс учреждения образования</w:t>
      </w:r>
    </w:p>
    <w:p w:rsidR="00304686" w:rsidRPr="00304686" w:rsidRDefault="00304686" w:rsidP="00304686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зачислении детей, 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которым на 1 сентября 20</w:t>
      </w:r>
      <w:r w:rsidR="004C2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532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04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исполняется 6 и более лет 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учреждение образования для обучения в первом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классе, оформляется приказом руководителя учреждения не позднее 31 августа и доводится до сведения законных представителей путем размещения соответствующей информации на официальном интернет-сайте и на доске объявлений.</w:t>
      </w:r>
    </w:p>
    <w:p w:rsidR="00304686" w:rsidRPr="00304686" w:rsidRDefault="00304686" w:rsidP="00304686">
      <w:pPr>
        <w:shd w:val="clear" w:color="auto" w:fill="FFFFFF"/>
        <w:spacing w:before="150" w:after="18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возникающим вопросам обращаться по телефонам: 5 44 04</w:t>
      </w:r>
      <w:r w:rsidR="0095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 56 61</w:t>
      </w:r>
    </w:p>
    <w:p w:rsidR="00304686" w:rsidRPr="00304686" w:rsidRDefault="00304686" w:rsidP="00027B2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 Перечень предметов, необходимых для первоклассника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Школьная форма (деловой стиль)</w:t>
      </w:r>
    </w:p>
    <w:p w:rsidR="00304686" w:rsidRPr="00304686" w:rsidRDefault="009C3A22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Спортивная форма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Пенал: 2 ручки шариковые синие, 2 простых карандаша, стирка, линейка, точилка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Карандаши цветные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Фломастеры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Пластилин, доска для работы с пластилином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8. Цветная бумага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9. Цветной и белый картон</w:t>
      </w:r>
    </w:p>
    <w:p w:rsidR="00304686" w:rsidRPr="00304686" w:rsidRDefault="00953217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Клей-карандаш или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 ПВА 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Ножницы с тупыми концами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Альбом для рисования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Папка для труда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Папка для тетрадей</w:t>
      </w:r>
      <w:r w:rsidRPr="0030468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Тетради в клетку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Тетради в узкую косую линейку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Акварельные краски</w:t>
      </w:r>
    </w:p>
    <w:p w:rsidR="00304686" w:rsidRPr="00304686" w:rsidRDefault="009C3A22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Три кисточки для рисования</w:t>
      </w:r>
      <w:r w:rsidR="00304686"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тонкая, средняя, толстая.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Стаканчик</w:t>
      </w:r>
      <w:r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30468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не</w:t>
      </w:r>
      <w:r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</w:t>
      </w:r>
      <w:r w:rsidRPr="00304686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ливайка</w:t>
      </w: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 </w:t>
      </w:r>
    </w:p>
    <w:p w:rsidR="00304686" w:rsidRPr="00304686" w:rsidRDefault="00304686" w:rsidP="0030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Веер букв (гласные + согласные)</w:t>
      </w:r>
    </w:p>
    <w:p w:rsidR="00304686" w:rsidRPr="00304686" w:rsidRDefault="00304686" w:rsidP="00304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3046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Веер цифр (от 1 до 20)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Счётные палочки</w:t>
      </w:r>
    </w:p>
    <w:p w:rsidR="00304686" w:rsidRPr="00304686" w:rsidRDefault="00304686" w:rsidP="00304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Обложки для тетрадей и книг</w:t>
      </w:r>
    </w:p>
    <w:p w:rsidR="002C37D9" w:rsidRDefault="002C37D9" w:rsidP="007945FD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u w:val="single"/>
          <w:lang w:eastAsia="ru-RU"/>
        </w:rPr>
      </w:pPr>
    </w:p>
    <w:p w:rsidR="00312189" w:rsidRPr="00312189" w:rsidRDefault="00312189" w:rsidP="00312189">
      <w:pPr>
        <w:jc w:val="center"/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</w:pPr>
      <w:r w:rsidRPr="00312189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t>Набор учащихся в VIII - IX классы гимназии</w:t>
      </w:r>
    </w:p>
    <w:p w:rsidR="00312189" w:rsidRPr="002370D4" w:rsidRDefault="00312189" w:rsidP="0031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2021/2022 учебный год осуществляет набор в VIII – </w:t>
      </w:r>
      <w:r w:rsidRPr="00237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</w:t>
      </w: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свободные места.</w:t>
      </w:r>
    </w:p>
    <w:p w:rsidR="00312189" w:rsidRPr="002370D4" w:rsidRDefault="00312189" w:rsidP="0031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предоставляются следующие документы:</w:t>
      </w:r>
    </w:p>
    <w:p w:rsidR="00312189" w:rsidRPr="002370D4" w:rsidRDefault="00312189" w:rsidP="003121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родителей (законных представителей)</w:t>
      </w:r>
    </w:p>
    <w:p w:rsidR="00312189" w:rsidRPr="002370D4" w:rsidRDefault="00312189" w:rsidP="003121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ребёнка</w:t>
      </w:r>
    </w:p>
    <w:p w:rsidR="00312189" w:rsidRPr="002370D4" w:rsidRDefault="00312189" w:rsidP="003121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обучении</w:t>
      </w:r>
    </w:p>
    <w:p w:rsidR="00312189" w:rsidRPr="002370D4" w:rsidRDefault="00312189" w:rsidP="00312189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справка о состоянии здоровья ребенка</w:t>
      </w:r>
    </w:p>
    <w:p w:rsidR="00312189" w:rsidRPr="002370D4" w:rsidRDefault="00312189" w:rsidP="00237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учащихся в VIII – </w:t>
      </w:r>
      <w:r w:rsidRPr="002370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3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на свободные места осуществляется в порядке очередности подачи заявлений. </w:t>
      </w:r>
    </w:p>
    <w:p w:rsidR="001E2057" w:rsidRPr="00F42653" w:rsidRDefault="00F42653" w:rsidP="00F42653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9E05E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Набор учащихся в </w:t>
      </w:r>
      <w:r w:rsidRPr="009E05E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en-US" w:eastAsia="ru-RU"/>
        </w:rPr>
        <w:t>X</w:t>
      </w:r>
      <w:r w:rsidRPr="009E05E3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классы</w:t>
      </w:r>
      <w:r w:rsidR="005D5ADB">
        <w:rPr>
          <w:rFonts w:ascii="Times New Roman" w:eastAsia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ABF94F9" wp14:editId="32C2FC62">
            <wp:simplePos x="0" y="0"/>
            <wp:positionH relativeFrom="column">
              <wp:posOffset>144145</wp:posOffset>
            </wp:positionH>
            <wp:positionV relativeFrom="paragraph">
              <wp:posOffset>208280</wp:posOffset>
            </wp:positionV>
            <wp:extent cx="116459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BE" w:rsidRPr="00CF031F" w:rsidRDefault="002905BE" w:rsidP="0031218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Учащиеся, получившие общее базовое образование в гимназии</w:t>
      </w:r>
      <w:r w:rsidR="00E57F4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желанию могу</w:t>
      </w:r>
      <w:r w:rsidR="00642792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обучение в гимназии без вступительных испытаний.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гимназии, желающим продолжить обучение на </w:t>
      </w:r>
      <w:r w:rsidR="00FF0B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F0BE5" w:rsidRP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общего среднего образования в нашей гимназии необходимо подать заявление с 12 июня 202</w:t>
      </w:r>
      <w:r w:rsidR="00953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BE5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1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0 августа 202</w:t>
      </w:r>
      <w:r w:rsidR="00953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0BE5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1763" w:rsidRPr="00CF031F" w:rsidRDefault="001E2057" w:rsidP="00F4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907C5F" wp14:editId="3500020F">
            <wp:simplePos x="0" y="0"/>
            <wp:positionH relativeFrom="margin">
              <wp:posOffset>3854079</wp:posOffset>
            </wp:positionH>
            <wp:positionV relativeFrom="margin">
              <wp:posOffset>2540132</wp:posOffset>
            </wp:positionV>
            <wp:extent cx="2190115" cy="1513840"/>
            <wp:effectExtent l="0" t="0" r="635" b="0"/>
            <wp:wrapSquare wrapText="bothSides"/>
            <wp:docPr id="2" name="Рисунок 2" descr="http://gymn10.minsk.edu.by/sm_full.aspx?guid=7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10.minsk.edu.by/sm_full.aspx?guid=71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01D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642792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иных учреждений образования г. Крупки и Крупского района</w:t>
      </w:r>
      <w:r w:rsidR="0030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конкурсный наб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 на 20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3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с изучением на повышенном уровне</w:t>
      </w:r>
      <w:r w:rsidR="00A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</w:t>
      </w:r>
    </w:p>
    <w:p w:rsidR="004E2829" w:rsidRPr="00CF031F" w:rsidRDefault="004E2829" w:rsidP="00CF031F">
      <w:pPr>
        <w:spacing w:before="12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«Математика» и «Физика»;</w:t>
      </w:r>
    </w:p>
    <w:p w:rsidR="004E2829" w:rsidRPr="00CF031F" w:rsidRDefault="004E2829" w:rsidP="004E282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язык» и «Математика»;</w:t>
      </w:r>
    </w:p>
    <w:p w:rsidR="004E2829" w:rsidRPr="00CF031F" w:rsidRDefault="004E2829" w:rsidP="004E282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язык» и «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Обществоведение</w:t>
      </w: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E2829" w:rsidRPr="00CF031F" w:rsidRDefault="004E2829" w:rsidP="004E2829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и «Биология».</w:t>
      </w:r>
    </w:p>
    <w:p w:rsidR="00831763" w:rsidRPr="00831763" w:rsidRDefault="00831763" w:rsidP="008317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обучение в гимназии это:</w:t>
      </w:r>
    </w:p>
    <w:p w:rsidR="00831763" w:rsidRPr="00831763" w:rsidRDefault="00F42653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едагогические 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кадры, квалификационный и образовательный уровни которых позволяют обеспечить качество образования;</w:t>
      </w:r>
    </w:p>
    <w:p w:rsidR="00831763" w:rsidRPr="00831763" w:rsidRDefault="00831763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инфо</w:t>
      </w:r>
      <w:r w:rsidR="00D070CA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рмационно-образовательная среда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763" w:rsidRPr="00831763" w:rsidRDefault="00831763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оснащенных учебных кабинетов, позволяющих в полном объеме реализовать практическую часть учебных программ для повышенного уровня по соответствующим учебным предметам;</w:t>
      </w:r>
    </w:p>
    <w:p w:rsidR="00831763" w:rsidRPr="00831763" w:rsidRDefault="0021022B" w:rsidP="004C085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условий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учащегося, предоставление равных возможностей</w:t>
      </w:r>
      <w:r w:rsidR="00831763"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их творческого потенциала.</w:t>
      </w:r>
    </w:p>
    <w:p w:rsidR="00831763" w:rsidRPr="00831763" w:rsidRDefault="00831763" w:rsidP="008317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3F4C0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профильном классе дает возможность 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качественное общее среднее образование, </w:t>
      </w:r>
      <w:r w:rsidR="003F4C0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поступить в учреждения высшего образования 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4C0B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высоких успехов в будущей профессиональной деятельности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763" w:rsidRPr="00831763" w:rsidRDefault="00831763" w:rsidP="00831763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</w:t>
      </w:r>
      <w:r w:rsidR="004E2829" w:rsidRPr="00CF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свободные места в X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бу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осуществляться с 1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FF0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2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953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1824" w:rsidRPr="00CF031F" w:rsidRDefault="00831763" w:rsidP="00E4182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документы:</w:t>
      </w:r>
    </w:p>
    <w:p w:rsidR="00831763" w:rsidRPr="00312189" w:rsidRDefault="00312189" w:rsidP="00312189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родителей (законных представителей) учащихся, которое заполняется в гимназии на специальном бланке</w:t>
      </w:r>
    </w:p>
    <w:p w:rsidR="00831763" w:rsidRPr="00312189" w:rsidRDefault="00312189" w:rsidP="00312189">
      <w:pPr>
        <w:pStyle w:val="a9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об общем базовом образовании</w:t>
      </w:r>
    </w:p>
    <w:p w:rsidR="00831763" w:rsidRDefault="00312189" w:rsidP="00312189">
      <w:pPr>
        <w:pStyle w:val="a9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</w:t>
      </w:r>
      <w:r w:rsidR="003F4C0B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31763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3F4C0B"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ребенка</w:t>
      </w:r>
    </w:p>
    <w:p w:rsidR="00312189" w:rsidRPr="00312189" w:rsidRDefault="00312189" w:rsidP="00312189">
      <w:pPr>
        <w:pStyle w:val="a9"/>
        <w:spacing w:before="100" w:beforeAutospacing="1"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89" w:rsidRPr="00312189" w:rsidRDefault="00312189" w:rsidP="00312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поступлении в </w:t>
      </w:r>
      <w:r w:rsidRPr="003121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гимназии учащимся в период </w:t>
      </w: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18 по 22 августа 2021 года необходимо сдать два вступительных испытания по учебным предметам, которые учащиеся желают изучать на повышенном уровне.</w:t>
      </w:r>
    </w:p>
    <w:p w:rsidR="00312189" w:rsidRPr="00312189" w:rsidRDefault="00312189" w:rsidP="00312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вступительных испытаний</w:t>
      </w:r>
    </w:p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312189" w:rsidRPr="00312189" w:rsidTr="00FA1B5C">
        <w:tc>
          <w:tcPr>
            <w:tcW w:w="3681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проведения вступительных испытаний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предметы</w:t>
            </w:r>
          </w:p>
        </w:tc>
      </w:tr>
      <w:tr w:rsidR="00312189" w:rsidRPr="00312189" w:rsidTr="00FA1B5C">
        <w:tc>
          <w:tcPr>
            <w:tcW w:w="3681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18.08.2021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«Математика»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«Химия»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«История Беларуси»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«Английский язык»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«Обществоведение»</w:t>
            </w:r>
          </w:p>
        </w:tc>
      </w:tr>
      <w:tr w:rsidR="00312189" w:rsidRPr="00312189" w:rsidTr="00FA1B5C">
        <w:tc>
          <w:tcPr>
            <w:tcW w:w="3681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20.08.2021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«Физика»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«Биология»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«Русский язык»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«Белорусский язык»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«Обществоведение»</w:t>
            </w:r>
          </w:p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«Английский язык»</w:t>
            </w:r>
          </w:p>
        </w:tc>
      </w:tr>
      <w:tr w:rsidR="00312189" w:rsidRPr="00312189" w:rsidTr="00FA1B5C">
        <w:tc>
          <w:tcPr>
            <w:tcW w:w="3681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22.08.2021</w:t>
            </w:r>
          </w:p>
        </w:tc>
        <w:tc>
          <w:tcPr>
            <w:tcW w:w="5670" w:type="dxa"/>
            <w:vAlign w:val="center"/>
          </w:tcPr>
          <w:p w:rsidR="00312189" w:rsidRPr="00312189" w:rsidRDefault="00312189" w:rsidP="003121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21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день для выбранных учреждением образования предметов</w:t>
            </w:r>
          </w:p>
        </w:tc>
      </w:tr>
    </w:tbl>
    <w:p w:rsidR="00312189" w:rsidRPr="00312189" w:rsidRDefault="00312189" w:rsidP="00312189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вступительных испытаний в 9</w:t>
      </w:r>
      <w:r w:rsidRPr="003121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189" w:rsidRPr="00312189" w:rsidRDefault="00312189" w:rsidP="00312189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вступительных испытаний в гимназию будет размещено на сайте учреждения образования не позднее, чем за неделю до начала их проведения.</w:t>
      </w:r>
    </w:p>
    <w:p w:rsidR="000F73C6" w:rsidRDefault="000F73C6" w:rsidP="00B1712A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решения приёмной комиссии руководитель учреждения образования издаёт приказ о приёме лиц, которые принимали участие в конкурсе, в число учащихся гимназии до 28 августа 202</w:t>
      </w:r>
      <w:r w:rsid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73C6" w:rsidRPr="003501B9" w:rsidRDefault="000F73C6" w:rsidP="003501B9">
      <w:pPr>
        <w:shd w:val="clear" w:color="auto" w:fill="FFFFFF"/>
        <w:spacing w:before="15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трёхдневный срок решение о приёме лиц в число учащихся гимназии доводится 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лиц (</w:t>
      </w:r>
      <w:r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лиц) путём размещения приказа о приёме </w:t>
      </w:r>
      <w:r w:rsidR="00CF7470" w:rsidRPr="00304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интернет-сайте и на доске объявлений.</w:t>
      </w:r>
    </w:p>
    <w:p w:rsidR="00312189" w:rsidRPr="00312189" w:rsidRDefault="00312189" w:rsidP="00312189">
      <w:pPr>
        <w:spacing w:before="24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 конкурсного набора в гимназию можно получить по телефонам:</w:t>
      </w:r>
    </w:p>
    <w:p w:rsidR="00312189" w:rsidRPr="00312189" w:rsidRDefault="00312189" w:rsidP="003121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189">
        <w:rPr>
          <w:rFonts w:ascii="Times New Roman" w:eastAsia="Calibri" w:hAnsi="Times New Roman" w:cs="Times New Roman"/>
          <w:sz w:val="28"/>
          <w:szCs w:val="28"/>
        </w:rPr>
        <w:t>5-44-05 – директор гимназии;</w:t>
      </w:r>
    </w:p>
    <w:p w:rsidR="000F73C6" w:rsidRPr="00312189" w:rsidRDefault="00312189" w:rsidP="003121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189">
        <w:rPr>
          <w:rFonts w:ascii="Times New Roman" w:eastAsia="Calibri" w:hAnsi="Times New Roman" w:cs="Times New Roman"/>
          <w:sz w:val="28"/>
          <w:szCs w:val="28"/>
        </w:rPr>
        <w:t>5-56-61 – заместитель директора гимназии.</w:t>
      </w:r>
    </w:p>
    <w:sectPr w:rsidR="000F73C6" w:rsidRPr="00312189" w:rsidSect="006C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D5B48"/>
    <w:multiLevelType w:val="multilevel"/>
    <w:tmpl w:val="55F4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8419B"/>
    <w:multiLevelType w:val="multilevel"/>
    <w:tmpl w:val="525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C0B77"/>
    <w:multiLevelType w:val="multilevel"/>
    <w:tmpl w:val="2490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E71BE"/>
    <w:multiLevelType w:val="hybridMultilevel"/>
    <w:tmpl w:val="D1961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04175A"/>
    <w:multiLevelType w:val="multilevel"/>
    <w:tmpl w:val="35F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F253C"/>
    <w:multiLevelType w:val="hybridMultilevel"/>
    <w:tmpl w:val="46689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5C3"/>
    <w:rsid w:val="00005104"/>
    <w:rsid w:val="00027B29"/>
    <w:rsid w:val="00027C90"/>
    <w:rsid w:val="000C2BA5"/>
    <w:rsid w:val="000F73C6"/>
    <w:rsid w:val="0012013E"/>
    <w:rsid w:val="00123F53"/>
    <w:rsid w:val="001B2331"/>
    <w:rsid w:val="001E0D8D"/>
    <w:rsid w:val="001E2057"/>
    <w:rsid w:val="00207CF6"/>
    <w:rsid w:val="0021022B"/>
    <w:rsid w:val="00230877"/>
    <w:rsid w:val="002370D4"/>
    <w:rsid w:val="002905BE"/>
    <w:rsid w:val="002C37D9"/>
    <w:rsid w:val="002F5FC1"/>
    <w:rsid w:val="00304686"/>
    <w:rsid w:val="00312189"/>
    <w:rsid w:val="00333914"/>
    <w:rsid w:val="003501B9"/>
    <w:rsid w:val="0037601D"/>
    <w:rsid w:val="003E12D4"/>
    <w:rsid w:val="003F4C0B"/>
    <w:rsid w:val="00411FC6"/>
    <w:rsid w:val="00443842"/>
    <w:rsid w:val="00454880"/>
    <w:rsid w:val="004C0853"/>
    <w:rsid w:val="004C2F51"/>
    <w:rsid w:val="004D5689"/>
    <w:rsid w:val="004E2829"/>
    <w:rsid w:val="005815C3"/>
    <w:rsid w:val="005D5ADB"/>
    <w:rsid w:val="005F7EA3"/>
    <w:rsid w:val="00642792"/>
    <w:rsid w:val="00665428"/>
    <w:rsid w:val="006C7CC2"/>
    <w:rsid w:val="0073742D"/>
    <w:rsid w:val="00772DEC"/>
    <w:rsid w:val="007945FD"/>
    <w:rsid w:val="007C12F4"/>
    <w:rsid w:val="007C260A"/>
    <w:rsid w:val="007F7167"/>
    <w:rsid w:val="00831763"/>
    <w:rsid w:val="008D5773"/>
    <w:rsid w:val="008E5E5F"/>
    <w:rsid w:val="008F6A3F"/>
    <w:rsid w:val="00953217"/>
    <w:rsid w:val="009950AC"/>
    <w:rsid w:val="009A3CD2"/>
    <w:rsid w:val="009C3A22"/>
    <w:rsid w:val="009E05E3"/>
    <w:rsid w:val="00A707DB"/>
    <w:rsid w:val="00A84B54"/>
    <w:rsid w:val="00B07E0E"/>
    <w:rsid w:val="00B1712A"/>
    <w:rsid w:val="00B41D78"/>
    <w:rsid w:val="00C07D60"/>
    <w:rsid w:val="00C9064B"/>
    <w:rsid w:val="00CC24F9"/>
    <w:rsid w:val="00CC751B"/>
    <w:rsid w:val="00CF031F"/>
    <w:rsid w:val="00CF7470"/>
    <w:rsid w:val="00D070CA"/>
    <w:rsid w:val="00D8309A"/>
    <w:rsid w:val="00DD5BAC"/>
    <w:rsid w:val="00E41824"/>
    <w:rsid w:val="00E57F4B"/>
    <w:rsid w:val="00E73973"/>
    <w:rsid w:val="00F42653"/>
    <w:rsid w:val="00F4746C"/>
    <w:rsid w:val="00FE1E05"/>
    <w:rsid w:val="00FF0BE5"/>
    <w:rsid w:val="00FF1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6799"/>
  <w15:docId w15:val="{91032662-D1F2-4217-9ADC-196DE9BA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C2"/>
  </w:style>
  <w:style w:type="paragraph" w:styleId="3">
    <w:name w:val="heading 3"/>
    <w:basedOn w:val="a"/>
    <w:link w:val="30"/>
    <w:uiPriority w:val="9"/>
    <w:qFormat/>
    <w:rsid w:val="00831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7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31763"/>
    <w:rPr>
      <w:b/>
      <w:bCs/>
    </w:rPr>
  </w:style>
  <w:style w:type="paragraph" w:styleId="a4">
    <w:name w:val="Normal (Web)"/>
    <w:basedOn w:val="a"/>
    <w:uiPriority w:val="99"/>
    <w:semiHidden/>
    <w:unhideWhenUsed/>
    <w:rsid w:val="0083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1763"/>
    <w:rPr>
      <w:color w:val="0000FF"/>
      <w:u w:val="single"/>
    </w:rPr>
  </w:style>
  <w:style w:type="table" w:styleId="a6">
    <w:name w:val="Table Grid"/>
    <w:basedOn w:val="a1"/>
    <w:uiPriority w:val="39"/>
    <w:rsid w:val="0083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C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7D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207C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12189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39"/>
    <w:rsid w:val="0031218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t.gov.by/uploads/documents/30uk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Loptr</dc:creator>
  <cp:keywords/>
  <dc:description/>
  <cp:lastModifiedBy>Loptr</cp:lastModifiedBy>
  <cp:revision>51</cp:revision>
  <dcterms:created xsi:type="dcterms:W3CDTF">2018-05-28T10:18:00Z</dcterms:created>
  <dcterms:modified xsi:type="dcterms:W3CDTF">2021-06-14T15:37:00Z</dcterms:modified>
</cp:coreProperties>
</file>